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98A" w:rsidRPr="00561269" w:rsidRDefault="00187FB7" w:rsidP="00165010">
      <w:pPr>
        <w:jc w:val="center"/>
        <w:rPr>
          <w:rFonts w:ascii="Arial" w:hAnsi="Arial" w:cs="Arial"/>
          <w:sz w:val="28"/>
          <w:szCs w:val="28"/>
        </w:rPr>
      </w:pPr>
      <w:bookmarkStart w:id="0" w:name="_GoBack"/>
      <w:bookmarkEnd w:id="0"/>
      <w:r>
        <w:rPr>
          <w:rFonts w:ascii="Arial" w:hAnsi="Arial" w:cs="Arial"/>
          <w:b/>
          <w:sz w:val="28"/>
          <w:szCs w:val="28"/>
        </w:rPr>
        <w:t>2013</w:t>
      </w:r>
      <w:r w:rsidR="0027598A" w:rsidRPr="00561269">
        <w:rPr>
          <w:rFonts w:ascii="Arial" w:hAnsi="Arial" w:cs="Arial"/>
          <w:b/>
          <w:sz w:val="28"/>
          <w:szCs w:val="28"/>
        </w:rPr>
        <w:t xml:space="preserve"> GLENDALE SOCCER PROGRAM AD-BOOK</w:t>
      </w:r>
    </w:p>
    <w:p w:rsidR="0027598A" w:rsidRPr="00B55E67" w:rsidRDefault="0027598A" w:rsidP="00165010">
      <w:pPr>
        <w:rPr>
          <w:rFonts w:ascii="Arial" w:hAnsi="Arial" w:cs="Arial"/>
          <w:b/>
        </w:rPr>
      </w:pPr>
    </w:p>
    <w:p w:rsidR="0027598A" w:rsidRDefault="0027598A" w:rsidP="00165010">
      <w:pPr>
        <w:rPr>
          <w:rFonts w:ascii="Arial" w:hAnsi="Arial" w:cs="Arial"/>
        </w:rPr>
      </w:pPr>
      <w:r>
        <w:rPr>
          <w:rFonts w:ascii="Arial" w:hAnsi="Arial" w:cs="Arial"/>
        </w:rPr>
        <w:t>Once again we will publish a Glendale Soccer Program Book which is our largest and most important fundraiser for the Booster Club.  We generate the most revenue with this and all the money goes to support the needs of our coaches and players.  Besides the sponsor ads, the book will also include a letter from the Glendale Principal, list of Booster Club Members, team honors, team record/history, Varsity Team Picture, Junior Varsity Team Picture, team rosters, season schedules, and individual senior pictures with biographies.</w:t>
      </w:r>
    </w:p>
    <w:p w:rsidR="0027598A" w:rsidRPr="00140106" w:rsidRDefault="0027598A" w:rsidP="00165010">
      <w:pPr>
        <w:rPr>
          <w:rFonts w:ascii="Arial" w:hAnsi="Arial" w:cs="Arial"/>
        </w:rPr>
      </w:pPr>
    </w:p>
    <w:p w:rsidR="0027598A" w:rsidRPr="00EC1D25" w:rsidRDefault="0027598A" w:rsidP="00165010">
      <w:pPr>
        <w:rPr>
          <w:rFonts w:ascii="Arial" w:hAnsi="Arial" w:cs="Arial"/>
        </w:rPr>
      </w:pPr>
      <w:r>
        <w:rPr>
          <w:rFonts w:ascii="Arial" w:hAnsi="Arial" w:cs="Arial"/>
        </w:rPr>
        <w:t xml:space="preserve">As you sell each ad, fill in the information on the attached form and collect payment.  You will need to copy the form for each ad sold.  </w:t>
      </w:r>
      <w:r>
        <w:rPr>
          <w:rFonts w:ascii="Arial" w:hAnsi="Arial" w:cs="Arial"/>
          <w:b/>
        </w:rPr>
        <w:t>Please have all ads ready to be collected along with the mon</w:t>
      </w:r>
      <w:r w:rsidR="00187FB7">
        <w:rPr>
          <w:rFonts w:ascii="Arial" w:hAnsi="Arial" w:cs="Arial"/>
          <w:b/>
        </w:rPr>
        <w:t xml:space="preserve">ey by August  </w:t>
      </w:r>
      <w:r w:rsidR="00D44573">
        <w:rPr>
          <w:rFonts w:ascii="Arial" w:hAnsi="Arial" w:cs="Arial"/>
          <w:b/>
        </w:rPr>
        <w:t>29, 2013</w:t>
      </w:r>
      <w:r>
        <w:rPr>
          <w:rFonts w:ascii="Arial" w:hAnsi="Arial" w:cs="Arial"/>
          <w:b/>
        </w:rPr>
        <w:t xml:space="preserve">, at the season tailgate party.  </w:t>
      </w:r>
      <w:r>
        <w:rPr>
          <w:rFonts w:ascii="Arial" w:hAnsi="Arial" w:cs="Arial"/>
        </w:rPr>
        <w:t>If you would like to mail these earlier, you may do so to:</w:t>
      </w:r>
    </w:p>
    <w:p w:rsidR="0027598A" w:rsidRDefault="0027598A" w:rsidP="00165010">
      <w:pPr>
        <w:rPr>
          <w:rFonts w:ascii="Arial" w:hAnsi="Arial" w:cs="Arial"/>
        </w:rPr>
      </w:pPr>
    </w:p>
    <w:p w:rsidR="0027598A" w:rsidRPr="00140106" w:rsidRDefault="00D44573" w:rsidP="00165010">
      <w:pPr>
        <w:rPr>
          <w:rFonts w:ascii="Arial" w:hAnsi="Arial" w:cs="Arial"/>
          <w:b/>
        </w:rPr>
      </w:pPr>
      <w:r>
        <w:rPr>
          <w:rFonts w:ascii="Arial" w:hAnsi="Arial" w:cs="Arial"/>
          <w:b/>
        </w:rPr>
        <w:t>Gwen Thomas</w:t>
      </w:r>
    </w:p>
    <w:p w:rsidR="0027598A" w:rsidRPr="00140106" w:rsidRDefault="00D44573" w:rsidP="00165010">
      <w:pPr>
        <w:rPr>
          <w:rFonts w:ascii="Arial" w:hAnsi="Arial" w:cs="Arial"/>
          <w:b/>
        </w:rPr>
      </w:pPr>
      <w:r>
        <w:rPr>
          <w:rFonts w:ascii="Arial" w:hAnsi="Arial" w:cs="Arial"/>
          <w:b/>
        </w:rPr>
        <w:t>1425 South Ginger Blue</w:t>
      </w:r>
    </w:p>
    <w:p w:rsidR="0027598A" w:rsidRPr="00140106" w:rsidRDefault="0027598A" w:rsidP="00165010">
      <w:pPr>
        <w:pBdr>
          <w:bottom w:val="single" w:sz="12" w:space="1" w:color="auto"/>
        </w:pBdr>
        <w:rPr>
          <w:rFonts w:ascii="Arial" w:hAnsi="Arial" w:cs="Arial"/>
          <w:b/>
        </w:rPr>
      </w:pPr>
      <w:smartTag w:uri="urn:schemas-microsoft-com:office:smarttags" w:element="place">
        <w:smartTag w:uri="urn:schemas-microsoft-com:office:smarttags" w:element="place">
          <w:r w:rsidRPr="00140106">
            <w:rPr>
              <w:rFonts w:ascii="Arial" w:hAnsi="Arial" w:cs="Arial"/>
              <w:b/>
            </w:rPr>
            <w:t>Springfield</w:t>
          </w:r>
        </w:smartTag>
        <w:r w:rsidRPr="00140106">
          <w:rPr>
            <w:rFonts w:ascii="Arial" w:hAnsi="Arial" w:cs="Arial"/>
            <w:b/>
          </w:rPr>
          <w:t xml:space="preserve">, </w:t>
        </w:r>
        <w:smartTag w:uri="urn:schemas-microsoft-com:office:smarttags" w:element="place">
          <w:r w:rsidRPr="00140106">
            <w:rPr>
              <w:rFonts w:ascii="Arial" w:hAnsi="Arial" w:cs="Arial"/>
              <w:b/>
            </w:rPr>
            <w:t>MO.</w:t>
          </w:r>
        </w:smartTag>
      </w:smartTag>
      <w:r w:rsidRPr="00140106">
        <w:rPr>
          <w:rFonts w:ascii="Arial" w:hAnsi="Arial" w:cs="Arial"/>
          <w:b/>
        </w:rPr>
        <w:t xml:space="preserve">  6580</w:t>
      </w:r>
      <w:r w:rsidR="00D44573">
        <w:rPr>
          <w:rFonts w:ascii="Arial" w:hAnsi="Arial" w:cs="Arial"/>
          <w:b/>
        </w:rPr>
        <w:t>9</w:t>
      </w:r>
    </w:p>
    <w:p w:rsidR="0027598A" w:rsidRPr="00B55E67" w:rsidRDefault="0027598A" w:rsidP="00165010">
      <w:pPr>
        <w:rPr>
          <w:rFonts w:ascii="Arial" w:hAnsi="Arial" w:cs="Arial"/>
        </w:rPr>
      </w:pPr>
    </w:p>
    <w:p w:rsidR="0027598A" w:rsidRPr="00B55E67" w:rsidRDefault="0027598A" w:rsidP="00165010">
      <w:pPr>
        <w:rPr>
          <w:rFonts w:ascii="Arial" w:hAnsi="Arial" w:cs="Arial"/>
          <w:b/>
          <w:u w:val="single"/>
        </w:rPr>
      </w:pPr>
      <w:r w:rsidRPr="00B55E67">
        <w:rPr>
          <w:rFonts w:ascii="Arial" w:hAnsi="Arial" w:cs="Arial"/>
          <w:b/>
          <w:u w:val="single"/>
        </w:rPr>
        <w:t>Here is some important info you should tell your potential advertisers:</w:t>
      </w:r>
    </w:p>
    <w:p w:rsidR="0027598A" w:rsidRPr="00140106" w:rsidRDefault="0027598A" w:rsidP="00165010">
      <w:pPr>
        <w:rPr>
          <w:rFonts w:ascii="Arial" w:hAnsi="Arial" w:cs="Arial"/>
        </w:rPr>
      </w:pPr>
    </w:p>
    <w:p w:rsidR="0027598A" w:rsidRPr="00140106" w:rsidRDefault="0027598A" w:rsidP="00165010">
      <w:pPr>
        <w:rPr>
          <w:rFonts w:ascii="Arial" w:hAnsi="Arial" w:cs="Arial"/>
        </w:rPr>
      </w:pPr>
      <w:r w:rsidRPr="00140106">
        <w:rPr>
          <w:rFonts w:ascii="Arial" w:hAnsi="Arial" w:cs="Arial"/>
        </w:rPr>
        <w:t>We are publishing a booklet which will be distributed to all families of the Glendale Soccer Club.  Each advertiser will also receive a copy.</w:t>
      </w:r>
    </w:p>
    <w:p w:rsidR="0027598A" w:rsidRPr="00140106" w:rsidRDefault="0027598A" w:rsidP="00165010">
      <w:pPr>
        <w:rPr>
          <w:rFonts w:ascii="Arial" w:hAnsi="Arial" w:cs="Arial"/>
        </w:rPr>
      </w:pPr>
    </w:p>
    <w:p w:rsidR="0027598A" w:rsidRPr="00B55E67" w:rsidRDefault="0027598A" w:rsidP="00165010">
      <w:pPr>
        <w:rPr>
          <w:rFonts w:ascii="Arial" w:hAnsi="Arial" w:cs="Arial"/>
          <w:b/>
          <w:u w:val="single"/>
        </w:rPr>
      </w:pPr>
      <w:r w:rsidRPr="00B55E67">
        <w:rPr>
          <w:rFonts w:ascii="Arial" w:hAnsi="Arial" w:cs="Arial"/>
          <w:b/>
          <w:u w:val="single"/>
        </w:rPr>
        <w:t>Approx. ad size and price</w:t>
      </w:r>
      <w:r>
        <w:rPr>
          <w:rFonts w:ascii="Arial" w:hAnsi="Arial" w:cs="Arial"/>
          <w:b/>
          <w:u w:val="single"/>
        </w:rPr>
        <w:t>:</w:t>
      </w:r>
    </w:p>
    <w:p w:rsidR="0027598A" w:rsidRPr="00140106" w:rsidRDefault="0027598A" w:rsidP="00165010">
      <w:pPr>
        <w:rPr>
          <w:rFonts w:ascii="Arial" w:hAnsi="Arial" w:cs="Arial"/>
        </w:rPr>
      </w:pPr>
      <w:r w:rsidRPr="00140106">
        <w:rPr>
          <w:rFonts w:ascii="Arial" w:hAnsi="Arial" w:cs="Arial"/>
        </w:rPr>
        <w:t>Full Page</w:t>
      </w:r>
      <w:r>
        <w:rPr>
          <w:rFonts w:ascii="Arial" w:hAnsi="Arial" w:cs="Arial"/>
        </w:rPr>
        <w:tab/>
      </w:r>
      <w:r>
        <w:rPr>
          <w:rFonts w:ascii="Arial" w:hAnsi="Arial" w:cs="Arial"/>
        </w:rPr>
        <w:tab/>
        <w:t>7.5</w:t>
      </w:r>
      <w:r w:rsidRPr="00140106">
        <w:rPr>
          <w:rFonts w:ascii="Arial" w:hAnsi="Arial" w:cs="Arial"/>
        </w:rPr>
        <w:t>” x 10”</w:t>
      </w:r>
      <w:r>
        <w:rPr>
          <w:rFonts w:ascii="Arial" w:hAnsi="Arial" w:cs="Arial"/>
        </w:rPr>
        <w:tab/>
      </w:r>
      <w:r>
        <w:rPr>
          <w:rFonts w:ascii="Arial" w:hAnsi="Arial" w:cs="Arial"/>
        </w:rPr>
        <w:tab/>
      </w:r>
      <w:r w:rsidRPr="00140106">
        <w:rPr>
          <w:rFonts w:ascii="Arial" w:hAnsi="Arial" w:cs="Arial"/>
        </w:rPr>
        <w:t>$150.00</w:t>
      </w:r>
    </w:p>
    <w:p w:rsidR="0027598A" w:rsidRPr="00140106" w:rsidRDefault="0027598A" w:rsidP="00165010">
      <w:pPr>
        <w:rPr>
          <w:rFonts w:ascii="Arial" w:hAnsi="Arial" w:cs="Arial"/>
        </w:rPr>
      </w:pPr>
      <w:r w:rsidRPr="00140106">
        <w:rPr>
          <w:rFonts w:ascii="Arial" w:hAnsi="Arial" w:cs="Arial"/>
        </w:rPr>
        <w:t>Ha</w:t>
      </w:r>
      <w:r>
        <w:rPr>
          <w:rFonts w:ascii="Arial" w:hAnsi="Arial" w:cs="Arial"/>
        </w:rPr>
        <w:t>lf Page</w:t>
      </w:r>
      <w:r>
        <w:rPr>
          <w:rFonts w:ascii="Arial" w:hAnsi="Arial" w:cs="Arial"/>
        </w:rPr>
        <w:tab/>
      </w:r>
      <w:r>
        <w:rPr>
          <w:rFonts w:ascii="Arial" w:hAnsi="Arial" w:cs="Arial"/>
        </w:rPr>
        <w:tab/>
        <w:t>7.5” x 4.75”</w:t>
      </w:r>
      <w:r>
        <w:rPr>
          <w:rFonts w:ascii="Arial" w:hAnsi="Arial" w:cs="Arial"/>
        </w:rPr>
        <w:tab/>
      </w:r>
      <w:r>
        <w:rPr>
          <w:rFonts w:ascii="Arial" w:hAnsi="Arial" w:cs="Arial"/>
        </w:rPr>
        <w:tab/>
      </w:r>
      <w:r w:rsidRPr="00140106">
        <w:rPr>
          <w:rFonts w:ascii="Arial" w:hAnsi="Arial" w:cs="Arial"/>
        </w:rPr>
        <w:t>$100.00</w:t>
      </w:r>
    </w:p>
    <w:p w:rsidR="0027598A" w:rsidRPr="00140106" w:rsidRDefault="0027598A" w:rsidP="00165010">
      <w:pPr>
        <w:rPr>
          <w:rFonts w:ascii="Arial" w:hAnsi="Arial" w:cs="Arial"/>
        </w:rPr>
      </w:pPr>
      <w:r>
        <w:rPr>
          <w:rFonts w:ascii="Arial" w:hAnsi="Arial" w:cs="Arial"/>
        </w:rPr>
        <w:t>Quarter Page</w:t>
      </w:r>
      <w:r>
        <w:rPr>
          <w:rFonts w:ascii="Arial" w:hAnsi="Arial" w:cs="Arial"/>
        </w:rPr>
        <w:tab/>
        <w:t>3.75” x 4.75”</w:t>
      </w:r>
      <w:r>
        <w:rPr>
          <w:rFonts w:ascii="Arial" w:hAnsi="Arial" w:cs="Arial"/>
        </w:rPr>
        <w:tab/>
      </w:r>
      <w:r>
        <w:rPr>
          <w:rFonts w:ascii="Arial" w:hAnsi="Arial" w:cs="Arial"/>
        </w:rPr>
        <w:tab/>
      </w:r>
      <w:r w:rsidRPr="00140106">
        <w:rPr>
          <w:rFonts w:ascii="Arial" w:hAnsi="Arial" w:cs="Arial"/>
        </w:rPr>
        <w:t>$60.00</w:t>
      </w:r>
    </w:p>
    <w:p w:rsidR="0027598A" w:rsidRPr="00140106" w:rsidRDefault="0027598A" w:rsidP="00165010">
      <w:pPr>
        <w:rPr>
          <w:rFonts w:ascii="Arial" w:hAnsi="Arial" w:cs="Arial"/>
        </w:rPr>
      </w:pPr>
      <w:r w:rsidRPr="00140106">
        <w:rPr>
          <w:rFonts w:ascii="Arial" w:hAnsi="Arial" w:cs="Arial"/>
        </w:rPr>
        <w:t>Business Card</w:t>
      </w:r>
      <w:r>
        <w:rPr>
          <w:rFonts w:ascii="Arial" w:hAnsi="Arial" w:cs="Arial"/>
        </w:rPr>
        <w:tab/>
        <w:t>3.5” x 2”</w:t>
      </w:r>
      <w:r>
        <w:rPr>
          <w:rFonts w:ascii="Arial" w:hAnsi="Arial" w:cs="Arial"/>
        </w:rPr>
        <w:tab/>
      </w:r>
      <w:r>
        <w:rPr>
          <w:rFonts w:ascii="Arial" w:hAnsi="Arial" w:cs="Arial"/>
        </w:rPr>
        <w:tab/>
      </w:r>
      <w:r w:rsidRPr="00140106">
        <w:rPr>
          <w:rFonts w:ascii="Arial" w:hAnsi="Arial" w:cs="Arial"/>
        </w:rPr>
        <w:t>$40.00</w:t>
      </w:r>
    </w:p>
    <w:p w:rsidR="0027598A" w:rsidRDefault="0027598A" w:rsidP="00165010">
      <w:pPr>
        <w:rPr>
          <w:rFonts w:ascii="Arial" w:hAnsi="Arial" w:cs="Arial"/>
          <w:sz w:val="20"/>
          <w:szCs w:val="20"/>
        </w:rPr>
      </w:pPr>
      <w:r w:rsidRPr="00140106">
        <w:rPr>
          <w:rFonts w:ascii="Arial" w:hAnsi="Arial" w:cs="Arial"/>
        </w:rPr>
        <w:t>Inside Cover</w:t>
      </w:r>
      <w:r>
        <w:rPr>
          <w:rFonts w:ascii="Arial" w:hAnsi="Arial" w:cs="Arial"/>
        </w:rPr>
        <w:t xml:space="preserve"> </w:t>
      </w:r>
      <w:r>
        <w:rPr>
          <w:rFonts w:ascii="Arial" w:hAnsi="Arial" w:cs="Arial"/>
          <w:sz w:val="16"/>
          <w:szCs w:val="16"/>
        </w:rPr>
        <w:t>(color)</w:t>
      </w:r>
      <w:r>
        <w:rPr>
          <w:rFonts w:ascii="Arial" w:hAnsi="Arial" w:cs="Arial"/>
        </w:rPr>
        <w:tab/>
        <w:t>7.5” x 9.5”</w:t>
      </w:r>
      <w:r>
        <w:rPr>
          <w:rFonts w:ascii="Arial" w:hAnsi="Arial" w:cs="Arial"/>
        </w:rPr>
        <w:tab/>
      </w:r>
      <w:r>
        <w:rPr>
          <w:rFonts w:ascii="Arial" w:hAnsi="Arial" w:cs="Arial"/>
        </w:rPr>
        <w:tab/>
      </w:r>
      <w:r w:rsidRPr="00140106">
        <w:rPr>
          <w:rFonts w:ascii="Arial" w:hAnsi="Arial" w:cs="Arial"/>
        </w:rPr>
        <w:t>2 available for $</w:t>
      </w:r>
      <w:r>
        <w:rPr>
          <w:rFonts w:ascii="Arial" w:hAnsi="Arial" w:cs="Arial"/>
        </w:rPr>
        <w:t>250</w:t>
      </w:r>
      <w:r w:rsidRPr="00140106">
        <w:rPr>
          <w:rFonts w:ascii="Arial" w:hAnsi="Arial" w:cs="Arial"/>
        </w:rPr>
        <w:t xml:space="preserve">.00 </w:t>
      </w:r>
      <w:r>
        <w:rPr>
          <w:rFonts w:ascii="Arial" w:hAnsi="Arial" w:cs="Arial"/>
        </w:rPr>
        <w:t>(</w:t>
      </w:r>
      <w:r w:rsidRPr="00B55E67">
        <w:rPr>
          <w:rFonts w:ascii="Arial" w:hAnsi="Arial" w:cs="Arial"/>
          <w:sz w:val="20"/>
          <w:szCs w:val="20"/>
        </w:rPr>
        <w:t>each on</w:t>
      </w:r>
      <w:r>
        <w:rPr>
          <w:rFonts w:ascii="Arial" w:hAnsi="Arial" w:cs="Arial"/>
          <w:sz w:val="20"/>
          <w:szCs w:val="20"/>
        </w:rPr>
        <w:t xml:space="preserve"> a first come basis)</w:t>
      </w:r>
    </w:p>
    <w:p w:rsidR="0027598A" w:rsidRPr="00EC1D25" w:rsidRDefault="0027598A" w:rsidP="00165010">
      <w:pPr>
        <w:rPr>
          <w:rFonts w:ascii="Arial" w:hAnsi="Arial" w:cs="Arial"/>
          <w:sz w:val="20"/>
          <w:szCs w:val="20"/>
        </w:rPr>
      </w:pPr>
      <w:r>
        <w:rPr>
          <w:rFonts w:ascii="Arial" w:hAnsi="Arial" w:cs="Arial"/>
        </w:rPr>
        <w:t xml:space="preserve">Back Cover </w:t>
      </w:r>
      <w:r>
        <w:rPr>
          <w:rFonts w:ascii="Arial" w:hAnsi="Arial" w:cs="Arial"/>
          <w:sz w:val="16"/>
          <w:szCs w:val="16"/>
        </w:rPr>
        <w:t>(color)</w:t>
      </w:r>
      <w:r>
        <w:rPr>
          <w:rFonts w:ascii="Arial" w:hAnsi="Arial" w:cs="Arial"/>
          <w:sz w:val="16"/>
          <w:szCs w:val="16"/>
        </w:rPr>
        <w:tab/>
      </w:r>
      <w:r>
        <w:rPr>
          <w:rFonts w:ascii="Arial" w:hAnsi="Arial" w:cs="Arial"/>
        </w:rPr>
        <w:t>7.5” x 9.5”</w:t>
      </w:r>
      <w:r>
        <w:rPr>
          <w:rFonts w:ascii="Arial" w:hAnsi="Arial" w:cs="Arial"/>
        </w:rPr>
        <w:tab/>
      </w:r>
      <w:r>
        <w:rPr>
          <w:rFonts w:ascii="Arial" w:hAnsi="Arial" w:cs="Arial"/>
        </w:rPr>
        <w:tab/>
        <w:t xml:space="preserve">1 available for $250.00 </w:t>
      </w:r>
      <w:r>
        <w:rPr>
          <w:rFonts w:ascii="Arial" w:hAnsi="Arial" w:cs="Arial"/>
          <w:sz w:val="20"/>
          <w:szCs w:val="20"/>
        </w:rPr>
        <w:t>(on a first come basis)</w:t>
      </w:r>
    </w:p>
    <w:p w:rsidR="0027598A" w:rsidRPr="00140106" w:rsidRDefault="0027598A" w:rsidP="00165010">
      <w:pPr>
        <w:rPr>
          <w:rFonts w:ascii="Arial" w:hAnsi="Arial" w:cs="Arial"/>
        </w:rPr>
      </w:pPr>
    </w:p>
    <w:p w:rsidR="0027598A" w:rsidRPr="00B55E67" w:rsidRDefault="0027598A" w:rsidP="00165010">
      <w:pPr>
        <w:rPr>
          <w:rFonts w:ascii="Arial" w:hAnsi="Arial" w:cs="Arial"/>
          <w:b/>
          <w:u w:val="single"/>
        </w:rPr>
      </w:pPr>
      <w:r w:rsidRPr="00B55E67">
        <w:rPr>
          <w:rFonts w:ascii="Arial" w:hAnsi="Arial" w:cs="Arial"/>
          <w:b/>
          <w:u w:val="single"/>
        </w:rPr>
        <w:t>What is needed for ads :</w:t>
      </w:r>
    </w:p>
    <w:p w:rsidR="0027598A" w:rsidRPr="00140106" w:rsidRDefault="0027598A" w:rsidP="00165010">
      <w:pPr>
        <w:numPr>
          <w:ilvl w:val="0"/>
          <w:numId w:val="1"/>
        </w:numPr>
        <w:rPr>
          <w:rFonts w:ascii="Arial" w:hAnsi="Arial" w:cs="Arial"/>
        </w:rPr>
      </w:pPr>
      <w:r w:rsidRPr="00140106">
        <w:rPr>
          <w:rFonts w:ascii="Arial" w:hAnsi="Arial" w:cs="Arial"/>
        </w:rPr>
        <w:t>Camera ready artwork and/or logo or</w:t>
      </w:r>
    </w:p>
    <w:p w:rsidR="0027598A" w:rsidRPr="00140106" w:rsidRDefault="0027598A" w:rsidP="00165010">
      <w:pPr>
        <w:numPr>
          <w:ilvl w:val="0"/>
          <w:numId w:val="1"/>
        </w:numPr>
        <w:rPr>
          <w:rFonts w:ascii="Arial" w:hAnsi="Arial" w:cs="Arial"/>
        </w:rPr>
      </w:pPr>
      <w:r w:rsidRPr="00140106">
        <w:rPr>
          <w:rFonts w:ascii="Arial" w:hAnsi="Arial" w:cs="Arial"/>
        </w:rPr>
        <w:t>Write a copy and instructions on order form in the space provided and we will design an ad.  Put instructions or notes to ad designers in parenthesis.  We will assume everything you write on the form is to go on the ad except anything in parenthesis.</w:t>
      </w:r>
    </w:p>
    <w:p w:rsidR="0027598A" w:rsidRPr="005A57EF" w:rsidRDefault="0027598A" w:rsidP="005A57EF">
      <w:pPr>
        <w:rPr>
          <w:rFonts w:ascii="Arial" w:hAnsi="Arial" w:cs="Arial"/>
          <w:b/>
        </w:rPr>
      </w:pPr>
      <w:r w:rsidRPr="005A57EF">
        <w:rPr>
          <w:rFonts w:ascii="Arial" w:hAnsi="Arial" w:cs="Arial"/>
          <w:b/>
        </w:rPr>
        <w:t xml:space="preserve">Make checks payable to </w:t>
      </w:r>
      <w:smartTag w:uri="urn:schemas-microsoft-com:office:smarttags" w:element="place">
        <w:r w:rsidRPr="005A57EF">
          <w:rPr>
            <w:rFonts w:ascii="Arial" w:hAnsi="Arial" w:cs="Arial"/>
            <w:b/>
          </w:rPr>
          <w:t>Glendale</w:t>
        </w:r>
      </w:smartTag>
      <w:r w:rsidRPr="005A57EF">
        <w:rPr>
          <w:rFonts w:ascii="Arial" w:hAnsi="Arial" w:cs="Arial"/>
          <w:b/>
        </w:rPr>
        <w:t xml:space="preserve"> Soccer Booster Club.</w:t>
      </w:r>
    </w:p>
    <w:p w:rsidR="0027598A" w:rsidRDefault="0027598A" w:rsidP="00165010">
      <w:pPr>
        <w:rPr>
          <w:rFonts w:ascii="Arial" w:hAnsi="Arial" w:cs="Arial"/>
        </w:rPr>
      </w:pPr>
    </w:p>
    <w:sectPr w:rsidR="0027598A" w:rsidSect="007723F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B0FA8"/>
    <w:multiLevelType w:val="hybridMultilevel"/>
    <w:tmpl w:val="9A88CC00"/>
    <w:lvl w:ilvl="0" w:tplc="8BEED32A">
      <w:start w:val="414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010"/>
    <w:rsid w:val="00140106"/>
    <w:rsid w:val="00165010"/>
    <w:rsid w:val="00187FB7"/>
    <w:rsid w:val="001B1F2C"/>
    <w:rsid w:val="0020065A"/>
    <w:rsid w:val="0027598A"/>
    <w:rsid w:val="003C3247"/>
    <w:rsid w:val="003E31D6"/>
    <w:rsid w:val="00436FB9"/>
    <w:rsid w:val="0052518E"/>
    <w:rsid w:val="00561269"/>
    <w:rsid w:val="00571923"/>
    <w:rsid w:val="005A57EF"/>
    <w:rsid w:val="005D067C"/>
    <w:rsid w:val="0067661D"/>
    <w:rsid w:val="006D4133"/>
    <w:rsid w:val="007575E9"/>
    <w:rsid w:val="007723FD"/>
    <w:rsid w:val="00843B26"/>
    <w:rsid w:val="00A3252A"/>
    <w:rsid w:val="00A3507E"/>
    <w:rsid w:val="00A86E39"/>
    <w:rsid w:val="00B04968"/>
    <w:rsid w:val="00B55E67"/>
    <w:rsid w:val="00B64D1C"/>
    <w:rsid w:val="00D44573"/>
    <w:rsid w:val="00D46DD3"/>
    <w:rsid w:val="00EC1D25"/>
    <w:rsid w:val="00F12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01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01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1574</Characters>
  <Application>Microsoft Office Word</Application>
  <DocSecurity>0</DocSecurity>
  <Lines>13</Lines>
  <Paragraphs>3</Paragraphs>
  <ScaleCrop>false</ScaleCrop>
  <Company>BKD, LLP</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GLENDALE SOCCER PROGRAM AD-BOOK</dc:title>
  <dc:creator>Traci Bilyeu Ellis</dc:creator>
  <cp:lastModifiedBy>Brandon Baum</cp:lastModifiedBy>
  <cp:revision>2</cp:revision>
  <cp:lastPrinted>2012-05-17T20:23:00Z</cp:lastPrinted>
  <dcterms:created xsi:type="dcterms:W3CDTF">2013-06-10T14:56:00Z</dcterms:created>
  <dcterms:modified xsi:type="dcterms:W3CDTF">2013-06-10T14:56:00Z</dcterms:modified>
</cp:coreProperties>
</file>